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4F5" w:rsidRDefault="009F34F5" w:rsidP="009F34F5">
      <w:pPr>
        <w:tabs>
          <w:tab w:val="left" w:pos="11880"/>
        </w:tabs>
        <w:ind w:right="104"/>
        <w:jc w:val="center"/>
        <w:rPr>
          <w:sz w:val="18"/>
          <w:szCs w:val="18"/>
        </w:rPr>
      </w:pP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СВЕДЕНИЯ</w:t>
      </w: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 доходах, расходах, об имуществе и обязательствах имущественного характера за отчётный период с 1 января 2018 г. по 31 декабря 2018 г.</w:t>
      </w: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159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4"/>
        <w:gridCol w:w="1080"/>
        <w:gridCol w:w="900"/>
        <w:gridCol w:w="1425"/>
        <w:gridCol w:w="900"/>
        <w:gridCol w:w="1260"/>
        <w:gridCol w:w="900"/>
        <w:gridCol w:w="886"/>
        <w:gridCol w:w="1735"/>
        <w:gridCol w:w="1700"/>
        <w:gridCol w:w="1558"/>
        <w:gridCol w:w="2267"/>
      </w:tblGrid>
      <w:tr w:rsidR="009F34F5" w:rsidTr="009F34F5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инициалы лица,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52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Декларированный годовой доход за  отчётный период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F34F5" w:rsidTr="009F34F5">
        <w:tc>
          <w:tcPr>
            <w:tcW w:w="133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</w:tr>
      <w:tr w:rsidR="009F34F5" w:rsidTr="009F34F5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F34F5" w:rsidTr="009F34F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Стогова</w:t>
            </w:r>
            <w:proofErr w:type="spellEnd"/>
            <w:r>
              <w:rPr>
                <w:sz w:val="18"/>
                <w:szCs w:val="18"/>
              </w:rPr>
              <w:t xml:space="preserve"> Л.В.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Центр помощи детям, оставшимся без попечения родителей, «Радуга»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земельный участок под индивидуальное жилищное строительство, общий долевой ½ доли, 509кв.м., Россия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2) жилой дом общая долевая ½ доли, 25кв.м., Россия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3) квартира, индивидуальная, 44,4кв.м., Россия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1 120 281,68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9F34F5" w:rsidRDefault="009F34F5" w:rsidP="009F34F5">
      <w:pPr>
        <w:tabs>
          <w:tab w:val="left" w:pos="11880"/>
        </w:tabs>
        <w:ind w:right="104"/>
        <w:jc w:val="center"/>
        <w:rPr>
          <w:sz w:val="18"/>
          <w:szCs w:val="18"/>
        </w:rPr>
      </w:pPr>
    </w:p>
    <w:p w:rsidR="009F34F5" w:rsidRDefault="009F34F5" w:rsidP="009F34F5">
      <w:pPr>
        <w:tabs>
          <w:tab w:val="left" w:pos="11880"/>
        </w:tabs>
        <w:ind w:right="104"/>
        <w:jc w:val="center"/>
        <w:rPr>
          <w:sz w:val="18"/>
          <w:szCs w:val="18"/>
        </w:rPr>
      </w:pP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СВЕДЕНИЯ</w:t>
      </w: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о доходах, расходах, об имуществе и обязательствах имущественного характера за отчётный период с 1 января 2018 г. по 31 декабря 2018 г.</w:t>
      </w:r>
    </w:p>
    <w:p w:rsidR="009F34F5" w:rsidRDefault="009F34F5" w:rsidP="009F34F5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 </w:t>
      </w:r>
    </w:p>
    <w:tbl>
      <w:tblPr>
        <w:tblW w:w="1594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4"/>
        <w:gridCol w:w="1080"/>
        <w:gridCol w:w="900"/>
        <w:gridCol w:w="1425"/>
        <w:gridCol w:w="900"/>
        <w:gridCol w:w="1260"/>
        <w:gridCol w:w="900"/>
        <w:gridCol w:w="886"/>
        <w:gridCol w:w="1735"/>
        <w:gridCol w:w="1700"/>
        <w:gridCol w:w="1558"/>
        <w:gridCol w:w="2267"/>
      </w:tblGrid>
      <w:tr w:rsidR="009F34F5" w:rsidTr="009F34F5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Фамилия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 инициалы лица,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52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Транспортные средства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Декларированный годовой доход за  отчётный период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Сведения **                      об источниках получения средств,   за счёт которых совершена сделка (вид приобретённого имущества, источники)</w:t>
            </w:r>
          </w:p>
        </w:tc>
      </w:tr>
      <w:tr w:rsidR="009F34F5" w:rsidTr="009F34F5">
        <w:tc>
          <w:tcPr>
            <w:tcW w:w="2415" w:type="dxa"/>
            <w:vMerge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вид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вид  объекта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страна расположения</w:t>
            </w:r>
          </w:p>
        </w:tc>
        <w:tc>
          <w:tcPr>
            <w:tcW w:w="1701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vAlign w:val="center"/>
            <w:hideMark/>
          </w:tcPr>
          <w:p w:rsidR="009F34F5" w:rsidRDefault="009F34F5">
            <w:pPr>
              <w:rPr>
                <w:color w:val="000000"/>
                <w:sz w:val="18"/>
                <w:szCs w:val="18"/>
              </w:rPr>
            </w:pPr>
          </w:p>
        </w:tc>
      </w:tr>
      <w:tr w:rsidR="009F34F5" w:rsidTr="009F34F5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</w:t>
            </w:r>
          </w:p>
        </w:tc>
      </w:tr>
      <w:tr w:rsidR="009F34F5" w:rsidTr="009F34F5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Лысенко Д.С.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 МКУ Центр помощи детям, оставшимся без попечения родителей, «Добрые сердца»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9F34F5" w:rsidRDefault="009F34F5" w:rsidP="009D7EA8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квартира, 53,6кв.м., 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997 815,14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9F34F5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9F34F5" w:rsidRDefault="009F34F5" w:rsidP="009D7EA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квартира, 53,6кв.м., 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1) </w:t>
            </w:r>
            <w:r>
              <w:rPr>
                <w:color w:val="000000"/>
                <w:sz w:val="18"/>
                <w:szCs w:val="18"/>
              </w:rPr>
              <w:t xml:space="preserve">Легковой автомобиль </w:t>
            </w:r>
            <w:r>
              <w:rPr>
                <w:sz w:val="18"/>
                <w:szCs w:val="18"/>
              </w:rPr>
              <w:t>ВАЗ 21124, 2005г.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F34F5" w:rsidRDefault="009F34F5">
            <w:pPr>
              <w:ind w:firstLine="12"/>
              <w:rPr>
                <w:sz w:val="18"/>
                <w:szCs w:val="18"/>
              </w:rPr>
            </w:pPr>
          </w:p>
          <w:p w:rsidR="009F34F5" w:rsidRDefault="009F34F5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</w:t>
            </w:r>
            <w:r>
              <w:rPr>
                <w:color w:val="000000"/>
                <w:sz w:val="18"/>
                <w:szCs w:val="18"/>
              </w:rPr>
              <w:t xml:space="preserve"> Легковой автомобиль </w:t>
            </w:r>
            <w:proofErr w:type="spellStart"/>
            <w:r>
              <w:rPr>
                <w:sz w:val="18"/>
                <w:szCs w:val="18"/>
              </w:rPr>
              <w:t>Хундай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Солярис</w:t>
            </w:r>
            <w:proofErr w:type="spellEnd"/>
            <w:r>
              <w:rPr>
                <w:sz w:val="18"/>
                <w:szCs w:val="18"/>
              </w:rPr>
              <w:t>, 2012г.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9F34F5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9F34F5" w:rsidRDefault="009F34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квартира, 59,0кв.м., 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9F34F5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Сын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квартира, 53,6кв.м., 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  <w:tr w:rsidR="009F34F5" w:rsidTr="009F34F5">
        <w:tc>
          <w:tcPr>
            <w:tcW w:w="2415" w:type="dxa"/>
            <w:gridSpan w:val="2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Дочь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1) квартира, 53,6кв.м., Россия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ind w:firstLine="12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9F34F5" w:rsidRDefault="009F34F5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692FD3" w:rsidRDefault="00692FD3" w:rsidP="00B14927"/>
    <w:p w:rsidR="00B14927" w:rsidRDefault="00B14927" w:rsidP="00B14927"/>
    <w:p w:rsidR="00B14927" w:rsidRDefault="00B14927" w:rsidP="00B14927">
      <w:pPr>
        <w:tabs>
          <w:tab w:val="left" w:pos="11880"/>
        </w:tabs>
        <w:ind w:right="104"/>
        <w:jc w:val="center"/>
        <w:rPr>
          <w:sz w:val="18"/>
          <w:szCs w:val="18"/>
        </w:rPr>
      </w:pPr>
    </w:p>
    <w:p w:rsidR="00B14927" w:rsidRPr="0050048B" w:rsidRDefault="00B14927" w:rsidP="00B1492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0048B">
        <w:rPr>
          <w:color w:val="000000"/>
          <w:sz w:val="18"/>
          <w:szCs w:val="18"/>
        </w:rPr>
        <w:t>СВЕДЕНИЯ</w:t>
      </w:r>
    </w:p>
    <w:p w:rsidR="00B14927" w:rsidRPr="0050048B" w:rsidRDefault="00B14927" w:rsidP="00B1492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  <w:r w:rsidRPr="0050048B">
        <w:rPr>
          <w:color w:val="000000"/>
          <w:sz w:val="18"/>
          <w:szCs w:val="18"/>
        </w:rPr>
        <w:t>о доходах, расходах, об имуществе и обязательствах</w:t>
      </w:r>
      <w:r>
        <w:rPr>
          <w:color w:val="000000"/>
          <w:sz w:val="18"/>
          <w:szCs w:val="18"/>
        </w:rPr>
        <w:t xml:space="preserve"> </w:t>
      </w:r>
      <w:r w:rsidRPr="0050048B">
        <w:rPr>
          <w:color w:val="000000"/>
          <w:sz w:val="18"/>
          <w:szCs w:val="18"/>
        </w:rPr>
        <w:t>имущественного характера за отчётный период</w:t>
      </w:r>
      <w:r>
        <w:rPr>
          <w:color w:val="000000"/>
          <w:sz w:val="18"/>
          <w:szCs w:val="18"/>
        </w:rPr>
        <w:t xml:space="preserve"> </w:t>
      </w:r>
      <w:r w:rsidRPr="0050048B">
        <w:rPr>
          <w:color w:val="000000"/>
          <w:sz w:val="18"/>
          <w:szCs w:val="18"/>
        </w:rPr>
        <w:t>с 1 января 201</w:t>
      </w:r>
      <w:r>
        <w:rPr>
          <w:color w:val="000000"/>
          <w:sz w:val="18"/>
          <w:szCs w:val="18"/>
        </w:rPr>
        <w:t>8</w:t>
      </w:r>
      <w:r w:rsidRPr="0050048B">
        <w:rPr>
          <w:color w:val="000000"/>
          <w:sz w:val="18"/>
          <w:szCs w:val="18"/>
        </w:rPr>
        <w:t xml:space="preserve"> г. по 31 декабря 201</w:t>
      </w:r>
      <w:r>
        <w:rPr>
          <w:color w:val="000000"/>
          <w:sz w:val="18"/>
          <w:szCs w:val="18"/>
        </w:rPr>
        <w:t>8</w:t>
      </w:r>
      <w:r w:rsidRPr="0050048B">
        <w:rPr>
          <w:color w:val="000000"/>
          <w:sz w:val="18"/>
          <w:szCs w:val="18"/>
        </w:rPr>
        <w:t xml:space="preserve"> г.</w:t>
      </w:r>
    </w:p>
    <w:p w:rsidR="00B14927" w:rsidRPr="0050048B" w:rsidRDefault="00B14927" w:rsidP="00B14927">
      <w:pPr>
        <w:autoSpaceDE w:val="0"/>
        <w:autoSpaceDN w:val="0"/>
        <w:adjustRightInd w:val="0"/>
        <w:jc w:val="center"/>
        <w:rPr>
          <w:color w:val="000000"/>
          <w:sz w:val="18"/>
          <w:szCs w:val="18"/>
        </w:rPr>
      </w:pPr>
    </w:p>
    <w:tbl>
      <w:tblPr>
        <w:tblW w:w="15951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BF"/>
      </w:tblPr>
      <w:tblGrid>
        <w:gridCol w:w="1335"/>
        <w:gridCol w:w="1080"/>
        <w:gridCol w:w="900"/>
        <w:gridCol w:w="1426"/>
        <w:gridCol w:w="900"/>
        <w:gridCol w:w="1260"/>
        <w:gridCol w:w="900"/>
        <w:gridCol w:w="886"/>
        <w:gridCol w:w="1736"/>
        <w:gridCol w:w="1701"/>
        <w:gridCol w:w="1559"/>
        <w:gridCol w:w="2268"/>
      </w:tblGrid>
      <w:tr w:rsidR="00B14927" w:rsidRPr="0050048B" w:rsidTr="00BD05DA">
        <w:tc>
          <w:tcPr>
            <w:tcW w:w="1335" w:type="dxa"/>
            <w:vMerge w:val="restart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Фамилия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и инициалы лица,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чьи сведения размещаются</w:t>
            </w:r>
          </w:p>
        </w:tc>
        <w:tc>
          <w:tcPr>
            <w:tcW w:w="1080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Должность</w:t>
            </w:r>
          </w:p>
        </w:tc>
        <w:tc>
          <w:tcPr>
            <w:tcW w:w="4486" w:type="dxa"/>
            <w:gridSpan w:val="4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Объекты недвижимости, находящиеся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в собственности</w:t>
            </w:r>
          </w:p>
        </w:tc>
        <w:tc>
          <w:tcPr>
            <w:tcW w:w="3522" w:type="dxa"/>
            <w:gridSpan w:val="3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Объекты недвижимости, наход</w:t>
            </w:r>
            <w:r w:rsidRPr="0050048B">
              <w:rPr>
                <w:color w:val="000000"/>
                <w:sz w:val="18"/>
                <w:szCs w:val="18"/>
              </w:rPr>
              <w:t>я</w:t>
            </w:r>
            <w:r w:rsidRPr="0050048B">
              <w:rPr>
                <w:color w:val="000000"/>
                <w:sz w:val="18"/>
                <w:szCs w:val="18"/>
              </w:rPr>
              <w:t>щиеся в пользовании</w:t>
            </w:r>
          </w:p>
        </w:tc>
        <w:tc>
          <w:tcPr>
            <w:tcW w:w="1701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Транспортные сре</w:t>
            </w:r>
            <w:r w:rsidRPr="0050048B">
              <w:rPr>
                <w:color w:val="000000"/>
                <w:sz w:val="18"/>
                <w:szCs w:val="18"/>
              </w:rPr>
              <w:t>д</w:t>
            </w:r>
            <w:r w:rsidRPr="0050048B">
              <w:rPr>
                <w:color w:val="000000"/>
                <w:sz w:val="18"/>
                <w:szCs w:val="18"/>
              </w:rPr>
              <w:t>ства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Декларирова</w:t>
            </w:r>
            <w:r w:rsidRPr="0050048B">
              <w:rPr>
                <w:color w:val="000000"/>
                <w:sz w:val="18"/>
                <w:szCs w:val="18"/>
              </w:rPr>
              <w:t>н</w:t>
            </w:r>
            <w:r w:rsidRPr="0050048B">
              <w:rPr>
                <w:color w:val="000000"/>
                <w:sz w:val="18"/>
                <w:szCs w:val="18"/>
              </w:rPr>
              <w:t>ный год</w:t>
            </w:r>
            <w:r w:rsidRPr="0050048B">
              <w:rPr>
                <w:color w:val="000000"/>
                <w:sz w:val="18"/>
                <w:szCs w:val="18"/>
              </w:rPr>
              <w:t>о</w:t>
            </w:r>
            <w:r w:rsidRPr="0050048B">
              <w:rPr>
                <w:color w:val="000000"/>
                <w:sz w:val="18"/>
                <w:szCs w:val="18"/>
              </w:rPr>
              <w:t>вой доход за  отчё</w:t>
            </w:r>
            <w:r w:rsidRPr="0050048B">
              <w:rPr>
                <w:color w:val="000000"/>
                <w:sz w:val="18"/>
                <w:szCs w:val="18"/>
              </w:rPr>
              <w:t>т</w:t>
            </w:r>
            <w:r w:rsidRPr="0050048B">
              <w:rPr>
                <w:color w:val="000000"/>
                <w:sz w:val="18"/>
                <w:szCs w:val="18"/>
              </w:rPr>
              <w:t>ный период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2268" w:type="dxa"/>
            <w:vMerge w:val="restart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Сведения **                      об источниках получения средств,   за счёт к</w:t>
            </w:r>
            <w:r w:rsidRPr="0050048B">
              <w:rPr>
                <w:color w:val="000000"/>
                <w:sz w:val="18"/>
                <w:szCs w:val="18"/>
              </w:rPr>
              <w:t>о</w:t>
            </w:r>
            <w:r w:rsidRPr="0050048B">
              <w:rPr>
                <w:color w:val="000000"/>
                <w:sz w:val="18"/>
                <w:szCs w:val="18"/>
              </w:rPr>
              <w:t>торых совершена сделка (вид приобретённого имущ</w:t>
            </w:r>
            <w:r w:rsidRPr="0050048B">
              <w:rPr>
                <w:color w:val="000000"/>
                <w:sz w:val="18"/>
                <w:szCs w:val="18"/>
              </w:rPr>
              <w:t>е</w:t>
            </w:r>
            <w:r w:rsidRPr="0050048B">
              <w:rPr>
                <w:color w:val="000000"/>
                <w:sz w:val="18"/>
                <w:szCs w:val="18"/>
              </w:rPr>
              <w:t>ства, источники)</w:t>
            </w:r>
          </w:p>
        </w:tc>
      </w:tr>
      <w:tr w:rsidR="00B14927" w:rsidRPr="0050048B" w:rsidTr="00BD05DA">
        <w:tc>
          <w:tcPr>
            <w:tcW w:w="1335" w:type="dxa"/>
            <w:vMerge/>
            <w:tcBorders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108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вид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 xml:space="preserve"> объекта</w:t>
            </w:r>
          </w:p>
        </w:tc>
        <w:tc>
          <w:tcPr>
            <w:tcW w:w="14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 xml:space="preserve">вид 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собственности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страна расп</w:t>
            </w:r>
            <w:r w:rsidRPr="0050048B">
              <w:rPr>
                <w:color w:val="000000"/>
                <w:sz w:val="18"/>
                <w:szCs w:val="18"/>
              </w:rPr>
              <w:t>о</w:t>
            </w:r>
            <w:r w:rsidRPr="0050048B">
              <w:rPr>
                <w:color w:val="000000"/>
                <w:sz w:val="18"/>
                <w:szCs w:val="18"/>
              </w:rPr>
              <w:t>ложения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вид  об</w:t>
            </w:r>
            <w:r w:rsidRPr="0050048B">
              <w:rPr>
                <w:color w:val="000000"/>
                <w:sz w:val="18"/>
                <w:szCs w:val="18"/>
              </w:rPr>
              <w:t>ъ</w:t>
            </w:r>
            <w:r w:rsidRPr="0050048B">
              <w:rPr>
                <w:color w:val="000000"/>
                <w:sz w:val="18"/>
                <w:szCs w:val="18"/>
              </w:rPr>
              <w:t>екта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 xml:space="preserve">площадь 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(кв. м)</w:t>
            </w:r>
          </w:p>
        </w:tc>
        <w:tc>
          <w:tcPr>
            <w:tcW w:w="17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страна располож</w:t>
            </w:r>
            <w:r w:rsidRPr="0050048B">
              <w:rPr>
                <w:color w:val="000000"/>
                <w:sz w:val="18"/>
                <w:szCs w:val="18"/>
              </w:rPr>
              <w:t>е</w:t>
            </w:r>
            <w:r w:rsidRPr="0050048B">
              <w:rPr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7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B14927" w:rsidRPr="0050048B" w:rsidTr="00BD05DA">
        <w:trPr>
          <w:trHeight w:val="223"/>
        </w:trPr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5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7</w:t>
            </w:r>
          </w:p>
        </w:tc>
      </w:tr>
      <w:tr w:rsidR="00B14927" w:rsidRPr="0050048B" w:rsidTr="00BD05DA">
        <w:tc>
          <w:tcPr>
            <w:tcW w:w="1335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Козеева</w:t>
            </w:r>
            <w:proofErr w:type="spellEnd"/>
            <w:r>
              <w:rPr>
                <w:sz w:val="18"/>
                <w:szCs w:val="18"/>
              </w:rPr>
              <w:t xml:space="preserve"> Е.Г.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дире</w:t>
            </w:r>
            <w:r>
              <w:rPr>
                <w:sz w:val="18"/>
                <w:szCs w:val="18"/>
              </w:rPr>
              <w:t>к</w:t>
            </w:r>
            <w:r>
              <w:rPr>
                <w:sz w:val="18"/>
                <w:szCs w:val="18"/>
              </w:rPr>
              <w:t>тора МБУСЗ «Комплек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ный центр социального обслужив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ния насел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ния» Ко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кинского муниципал</w:t>
            </w:r>
            <w:r>
              <w:rPr>
                <w:sz w:val="18"/>
                <w:szCs w:val="18"/>
              </w:rPr>
              <w:t>ь</w:t>
            </w:r>
            <w:r>
              <w:rPr>
                <w:sz w:val="18"/>
                <w:szCs w:val="18"/>
              </w:rPr>
              <w:t>ного района</w:t>
            </w:r>
          </w:p>
        </w:tc>
        <w:tc>
          <w:tcPr>
            <w:tcW w:w="448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1) земельный участок под индивидуальное жили</w:t>
            </w:r>
            <w:r w:rsidRPr="0050048B">
              <w:rPr>
                <w:color w:val="000000"/>
                <w:sz w:val="18"/>
                <w:szCs w:val="18"/>
              </w:rPr>
              <w:t>щ</w:t>
            </w:r>
            <w:r w:rsidRPr="0050048B">
              <w:rPr>
                <w:color w:val="000000"/>
                <w:sz w:val="18"/>
                <w:szCs w:val="18"/>
              </w:rPr>
              <w:t>ное строительство,</w:t>
            </w:r>
            <w:r w:rsidR="0095579D">
              <w:rPr>
                <w:color w:val="000000"/>
                <w:sz w:val="18"/>
                <w:szCs w:val="18"/>
              </w:rPr>
              <w:t xml:space="preserve"> индивидуальный</w:t>
            </w:r>
            <w:r w:rsidRPr="0050048B">
              <w:rPr>
                <w:color w:val="000000"/>
                <w:sz w:val="18"/>
                <w:szCs w:val="18"/>
              </w:rPr>
              <w:t xml:space="preserve">, </w:t>
            </w:r>
            <w:r w:rsidR="0095579D">
              <w:rPr>
                <w:color w:val="000000"/>
                <w:sz w:val="18"/>
                <w:szCs w:val="18"/>
              </w:rPr>
              <w:t>1467,0</w:t>
            </w:r>
            <w:r w:rsidRPr="0050048B">
              <w:rPr>
                <w:color w:val="000000"/>
                <w:sz w:val="18"/>
                <w:szCs w:val="18"/>
              </w:rPr>
              <w:t>кв.м., Россия</w:t>
            </w:r>
          </w:p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</w:p>
          <w:p w:rsidR="00B14927" w:rsidRPr="0050048B" w:rsidRDefault="00B14927" w:rsidP="0095579D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 xml:space="preserve">2) квартира, индивидуальная, </w:t>
            </w:r>
            <w:r w:rsidR="0095579D">
              <w:rPr>
                <w:color w:val="000000"/>
                <w:sz w:val="18"/>
                <w:szCs w:val="18"/>
              </w:rPr>
              <w:t>68,1</w:t>
            </w:r>
            <w:r w:rsidRPr="0050048B">
              <w:rPr>
                <w:color w:val="000000"/>
                <w:sz w:val="18"/>
                <w:szCs w:val="18"/>
              </w:rPr>
              <w:t>кв.м., Россия</w:t>
            </w:r>
          </w:p>
        </w:tc>
        <w:tc>
          <w:tcPr>
            <w:tcW w:w="352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-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Default="0095579D" w:rsidP="0095579D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1) Легковой автомобиль ВАЗ 11183 Лада Калина, 2007г.</w:t>
            </w:r>
            <w:proofErr w:type="gramStart"/>
            <w:r>
              <w:rPr>
                <w:sz w:val="18"/>
                <w:szCs w:val="18"/>
              </w:rPr>
              <w:t>в</w:t>
            </w:r>
            <w:proofErr w:type="gramEnd"/>
            <w:r>
              <w:rPr>
                <w:sz w:val="18"/>
                <w:szCs w:val="18"/>
              </w:rPr>
              <w:t>.</w:t>
            </w:r>
          </w:p>
          <w:p w:rsidR="0095579D" w:rsidRDefault="0095579D" w:rsidP="0095579D">
            <w:pPr>
              <w:ind w:firstLine="12"/>
              <w:rPr>
                <w:sz w:val="18"/>
                <w:szCs w:val="18"/>
              </w:rPr>
            </w:pPr>
          </w:p>
          <w:p w:rsidR="0095579D" w:rsidRPr="0050048B" w:rsidRDefault="0095579D" w:rsidP="0095579D">
            <w:pPr>
              <w:ind w:firstLine="12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2) Прицеп легковой КМЗ 8136, 1994г.в.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14927" w:rsidRPr="0050048B" w:rsidRDefault="0095579D" w:rsidP="00BD05DA">
            <w:pPr>
              <w:autoSpaceDE w:val="0"/>
              <w:autoSpaceDN w:val="0"/>
              <w:adjustRightInd w:val="0"/>
              <w:ind w:left="-57" w:right="-57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854 605,43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B14927" w:rsidRPr="0050048B" w:rsidRDefault="00B14927" w:rsidP="00BD05DA">
            <w:pPr>
              <w:autoSpaceDE w:val="0"/>
              <w:autoSpaceDN w:val="0"/>
              <w:adjustRightInd w:val="0"/>
              <w:ind w:left="-57" w:right="-57"/>
              <w:jc w:val="center"/>
              <w:rPr>
                <w:color w:val="000000"/>
                <w:sz w:val="18"/>
                <w:szCs w:val="18"/>
              </w:rPr>
            </w:pPr>
            <w:r w:rsidRPr="0050048B">
              <w:rPr>
                <w:color w:val="000000"/>
                <w:sz w:val="18"/>
                <w:szCs w:val="18"/>
              </w:rPr>
              <w:t>-</w:t>
            </w:r>
          </w:p>
        </w:tc>
      </w:tr>
    </w:tbl>
    <w:p w:rsidR="00B14927" w:rsidRDefault="00B14927" w:rsidP="00B14927"/>
    <w:sectPr w:rsidR="00B14927" w:rsidSect="00B1492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628E4"/>
    <w:multiLevelType w:val="hybridMultilevel"/>
    <w:tmpl w:val="1E3EA000"/>
    <w:lvl w:ilvl="0" w:tplc="F6E2D2B2">
      <w:start w:val="1"/>
      <w:numFmt w:val="decimal"/>
      <w:lvlText w:val="%1)"/>
      <w:lvlJc w:val="left"/>
      <w:pPr>
        <w:ind w:left="3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7E7D01"/>
    <w:multiLevelType w:val="hybridMultilevel"/>
    <w:tmpl w:val="482A0090"/>
    <w:lvl w:ilvl="0" w:tplc="F6E2D2B2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4F5"/>
    <w:rsid w:val="00692FD3"/>
    <w:rsid w:val="00871A25"/>
    <w:rsid w:val="0095579D"/>
    <w:rsid w:val="009F34F5"/>
    <w:rsid w:val="00B149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34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3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Кадры</dc:creator>
  <cp:lastModifiedBy>Кадры</cp:lastModifiedBy>
  <cp:revision>4</cp:revision>
  <dcterms:created xsi:type="dcterms:W3CDTF">2019-04-03T05:44:00Z</dcterms:created>
  <dcterms:modified xsi:type="dcterms:W3CDTF">2019-05-07T04:25:00Z</dcterms:modified>
</cp:coreProperties>
</file>